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Advisory Board for the Louisiana State Archives</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Meeting Minutes</w:t>
      </w:r>
    </w:p>
    <w:p w:rsidR="00000000" w:rsidDel="00000000" w:rsidP="00000000" w:rsidRDefault="00000000" w:rsidRPr="00000000" w14:paraId="00000003">
      <w:pPr>
        <w:spacing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Meeting held virtually via Zoom</w:t>
      </w:r>
    </w:p>
    <w:p w:rsidR="00000000" w:rsidDel="00000000" w:rsidP="00000000" w:rsidRDefault="00000000" w:rsidRPr="00000000" w14:paraId="00000004">
      <w:pPr>
        <w:spacing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December 8, 2020at 2:00 p.m.</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Welcome: The meeting was called to order and </w:t>
      </w:r>
      <w:r w:rsidDel="00000000" w:rsidR="00000000" w:rsidRPr="00000000">
        <w:rPr>
          <w:rFonts w:ascii="Times New Roman" w:cs="Times New Roman" w:eastAsia="Times New Roman" w:hAnsi="Times New Roman"/>
          <w:color w:val="000000"/>
          <w:sz w:val="24"/>
          <w:szCs w:val="24"/>
          <w:rtl w:val="0"/>
        </w:rPr>
        <w:t xml:space="preserve">First Assistant Secretary of State Nancy Landry welcomed </w:t>
      </w:r>
      <w:r w:rsidDel="00000000" w:rsidR="00000000" w:rsidRPr="00000000">
        <w:rPr>
          <w:rFonts w:ascii="Times New Roman" w:cs="Times New Roman" w:eastAsia="Times New Roman" w:hAnsi="Times New Roman"/>
          <w:sz w:val="24"/>
          <w:szCs w:val="24"/>
          <w:rtl w:val="0"/>
        </w:rPr>
        <w:t xml:space="preserve">the members to the newly formed board</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Member Introductions: Sta</w:t>
      </w:r>
      <w:r w:rsidDel="00000000" w:rsidR="00000000" w:rsidRPr="00000000">
        <w:rPr>
          <w:rFonts w:ascii="Times New Roman" w:cs="Times New Roman" w:eastAsia="Times New Roman" w:hAnsi="Times New Roman"/>
          <w:sz w:val="24"/>
          <w:szCs w:val="24"/>
          <w:rtl w:val="0"/>
        </w:rPr>
        <w:t xml:space="preserve">te Archivist </w:t>
      </w:r>
      <w:r w:rsidDel="00000000" w:rsidR="00000000" w:rsidRPr="00000000">
        <w:rPr>
          <w:rFonts w:ascii="Times New Roman" w:cs="Times New Roman" w:eastAsia="Times New Roman" w:hAnsi="Times New Roman"/>
          <w:color w:val="000000"/>
          <w:sz w:val="24"/>
          <w:szCs w:val="24"/>
          <w:rtl w:val="0"/>
        </w:rPr>
        <w:t xml:space="preserve">Catherine Newsome introduced each member and asked them to </w:t>
      </w:r>
      <w:r w:rsidDel="00000000" w:rsidR="00000000" w:rsidRPr="00000000">
        <w:rPr>
          <w:rFonts w:ascii="Times New Roman" w:cs="Times New Roman" w:eastAsia="Times New Roman" w:hAnsi="Times New Roman"/>
          <w:sz w:val="24"/>
          <w:szCs w:val="24"/>
          <w:rtl w:val="0"/>
        </w:rPr>
        <w:t xml:space="preserve">give a brief introduction</w:t>
      </w:r>
      <w:r w:rsidDel="00000000" w:rsidR="00000000" w:rsidRPr="00000000">
        <w:rPr>
          <w:rFonts w:ascii="Times New Roman" w:cs="Times New Roman" w:eastAsia="Times New Roman" w:hAnsi="Times New Roman"/>
          <w:color w:val="000000"/>
          <w:sz w:val="24"/>
          <w:szCs w:val="24"/>
          <w:rtl w:val="0"/>
        </w:rPr>
        <w:t xml:space="preserve">. She also </w:t>
      </w:r>
      <w:r w:rsidDel="00000000" w:rsidR="00000000" w:rsidRPr="00000000">
        <w:rPr>
          <w:rFonts w:ascii="Times New Roman" w:cs="Times New Roman" w:eastAsia="Times New Roman" w:hAnsi="Times New Roman"/>
          <w:sz w:val="24"/>
          <w:szCs w:val="24"/>
          <w:rtl w:val="0"/>
        </w:rPr>
        <w:t xml:space="preserve">noted that two members, Phyllis Perron and Linda Lightfoot, were unable to attend the meeting. Members in attendance were: Nancy Landry, Catherine Newsome, Doug Harrison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Conservator/Executive Director retired from Secretary of State), </w:t>
      </w:r>
      <w:r w:rsidDel="00000000" w:rsidR="00000000" w:rsidRPr="00000000">
        <w:rPr>
          <w:rFonts w:ascii="Times New Roman" w:cs="Times New Roman" w:eastAsia="Times New Roman" w:hAnsi="Times New Roman"/>
          <w:color w:val="000000"/>
          <w:sz w:val="24"/>
          <w:szCs w:val="24"/>
          <w:rtl w:val="0"/>
        </w:rPr>
        <w:t xml:space="preserve">Amber Blanchard (</w:t>
      </w:r>
      <w:r w:rsidDel="00000000" w:rsidR="00000000" w:rsidRPr="00000000">
        <w:rPr>
          <w:rFonts w:ascii="Times New Roman" w:cs="Times New Roman" w:eastAsia="Times New Roman" w:hAnsi="Times New Roman"/>
          <w:sz w:val="24"/>
          <w:szCs w:val="24"/>
          <w:rtl w:val="0"/>
        </w:rPr>
        <w:t xml:space="preserve">proxy</w:t>
      </w:r>
      <w:r w:rsidDel="00000000" w:rsidR="00000000" w:rsidRPr="00000000">
        <w:rPr>
          <w:rFonts w:ascii="Times New Roman" w:cs="Times New Roman" w:eastAsia="Times New Roman" w:hAnsi="Times New Roman"/>
          <w:color w:val="000000"/>
          <w:sz w:val="24"/>
          <w:szCs w:val="24"/>
          <w:rtl w:val="0"/>
        </w:rPr>
        <w:t xml:space="preserve"> for Amy Patin – Iberville Clerk of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Court),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color w:val="000000"/>
          <w:sz w:val="24"/>
          <w:szCs w:val="24"/>
          <w:rtl w:val="0"/>
        </w:rPr>
        <w:t xml:space="preserve">nn Boltin (Arch</w:t>
      </w:r>
      <w:r w:rsidDel="00000000" w:rsidR="00000000" w:rsidRPr="00000000">
        <w:rPr>
          <w:rFonts w:ascii="Times New Roman" w:cs="Times New Roman" w:eastAsia="Times New Roman" w:hAnsi="Times New Roman"/>
          <w:sz w:val="24"/>
          <w:szCs w:val="24"/>
          <w:rtl w:val="0"/>
        </w:rPr>
        <w:t xml:space="preserve">ivist and Chancellor for the </w:t>
      </w:r>
      <w:r w:rsidDel="00000000" w:rsidR="00000000" w:rsidRPr="00000000">
        <w:rPr>
          <w:rFonts w:ascii="Times New Roman" w:cs="Times New Roman" w:eastAsia="Times New Roman" w:hAnsi="Times New Roman"/>
          <w:color w:val="000000"/>
          <w:sz w:val="24"/>
          <w:szCs w:val="24"/>
          <w:rtl w:val="0"/>
        </w:rPr>
        <w:t xml:space="preserve">Diocese of Baton Rouge), Faye Phillips (</w:t>
      </w:r>
      <w:r w:rsidDel="00000000" w:rsidR="00000000" w:rsidRPr="00000000">
        <w:rPr>
          <w:rFonts w:ascii="Times New Roman" w:cs="Times New Roman" w:eastAsia="Times New Roman" w:hAnsi="Times New Roman"/>
          <w:sz w:val="24"/>
          <w:szCs w:val="24"/>
          <w:rtl w:val="0"/>
        </w:rPr>
        <w:t xml:space="preserve">former</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Associate Dean of Libraries at LSU; archival consultant), and </w:t>
      </w:r>
      <w:r w:rsidDel="00000000" w:rsidR="00000000" w:rsidRPr="00000000">
        <w:rPr>
          <w:rFonts w:ascii="Times New Roman" w:cs="Times New Roman" w:eastAsia="Times New Roman" w:hAnsi="Times New Roman"/>
          <w:color w:val="000000"/>
          <w:sz w:val="24"/>
          <w:szCs w:val="24"/>
          <w:rtl w:val="0"/>
        </w:rPr>
        <w:t xml:space="preserve">Brandon Abadie (Director of Elections with East Baton Rouge Clerk of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Court).</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New Business: Catherine Newsome</w:t>
      </w:r>
    </w:p>
    <w:p w:rsidR="00000000" w:rsidDel="00000000" w:rsidP="00000000" w:rsidRDefault="00000000" w:rsidRPr="00000000" w14:paraId="00000008">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Formation of Board</w:t>
      </w:r>
    </w:p>
    <w:p w:rsidR="00000000" w:rsidDel="00000000" w:rsidP="00000000" w:rsidRDefault="00000000" w:rsidRPr="00000000" w14:paraId="00000009">
      <w:pPr>
        <w:numPr>
          <w:ilvl w:val="2"/>
          <w:numId w:val="1"/>
        </w:numPr>
        <w:pBdr>
          <w:top w:space="0" w:sz="0" w:val="nil"/>
          <w:left w:space="0" w:sz="0" w:val="nil"/>
          <w:bottom w:space="0" w:sz="0" w:val="nil"/>
          <w:right w:space="0" w:sz="0" w:val="nil"/>
          <w:between w:space="0" w:sz="0" w:val="nil"/>
        </w:pBdr>
        <w:spacing w:after="0" w:line="240" w:lineRule="auto"/>
        <w:ind w:left="2160" w:hanging="1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Act 436 – La. R.S. 44:42</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color w:val="000000"/>
          <w:sz w:val="24"/>
          <w:szCs w:val="24"/>
          <w:rtl w:val="0"/>
        </w:rPr>
        <w:t xml:space="preserve"> from the 2018 legis</w:t>
      </w:r>
      <w:r w:rsidDel="00000000" w:rsidR="00000000" w:rsidRPr="00000000">
        <w:rPr>
          <w:rFonts w:ascii="Times New Roman" w:cs="Times New Roman" w:eastAsia="Times New Roman" w:hAnsi="Times New Roman"/>
          <w:sz w:val="24"/>
          <w:szCs w:val="24"/>
          <w:rtl w:val="0"/>
        </w:rPr>
        <w:t xml:space="preserve">lative session</w:t>
      </w:r>
      <w:r w:rsidDel="00000000" w:rsidR="00000000" w:rsidRPr="00000000">
        <w:rPr>
          <w:rtl w:val="0"/>
        </w:rPr>
      </w:r>
    </w:p>
    <w:p w:rsidR="00000000" w:rsidDel="00000000" w:rsidP="00000000" w:rsidRDefault="00000000" w:rsidRPr="00000000" w14:paraId="0000000A">
      <w:pPr>
        <w:numPr>
          <w:ilvl w:val="2"/>
          <w:numId w:val="1"/>
        </w:numPr>
        <w:pBdr>
          <w:top w:space="0" w:sz="0" w:val="nil"/>
          <w:left w:space="0" w:sz="0" w:val="nil"/>
          <w:bottom w:space="0" w:sz="0" w:val="nil"/>
          <w:right w:space="0" w:sz="0" w:val="nil"/>
          <w:between w:space="0" w:sz="0" w:val="nil"/>
        </w:pBdr>
        <w:spacing w:after="0" w:line="240" w:lineRule="auto"/>
        <w:ind w:left="2160" w:hanging="1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Duties of the Board - the language set forth in the legislative act was reviewed</w:t>
      </w:r>
    </w:p>
    <w:p w:rsidR="00000000" w:rsidDel="00000000" w:rsidP="00000000" w:rsidRDefault="00000000" w:rsidRPr="00000000" w14:paraId="0000000B">
      <w:pPr>
        <w:numPr>
          <w:ilvl w:val="2"/>
          <w:numId w:val="1"/>
        </w:numPr>
        <w:pBdr>
          <w:top w:space="0" w:sz="0" w:val="nil"/>
          <w:left w:space="0" w:sz="0" w:val="nil"/>
          <w:bottom w:space="0" w:sz="0" w:val="nil"/>
          <w:right w:space="0" w:sz="0" w:val="nil"/>
          <w:between w:space="0" w:sz="0" w:val="nil"/>
        </w:pBdr>
        <w:spacing w:after="0" w:line="240" w:lineRule="auto"/>
        <w:ind w:left="2160" w:hanging="1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Duties of the Members - </w:t>
      </w:r>
      <w:r w:rsidDel="00000000" w:rsidR="00000000" w:rsidRPr="00000000">
        <w:rPr>
          <w:rFonts w:ascii="Times New Roman" w:cs="Times New Roman" w:eastAsia="Times New Roman" w:hAnsi="Times New Roman"/>
          <w:sz w:val="24"/>
          <w:szCs w:val="24"/>
          <w:rtl w:val="0"/>
        </w:rPr>
        <w:t xml:space="preserve">member obligations and expectations were reviewed</w:t>
      </w:r>
      <w:r w:rsidDel="00000000" w:rsidR="00000000" w:rsidRPr="00000000">
        <w:rPr>
          <w:rtl w:val="0"/>
        </w:rPr>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Obligation of Members</w:t>
      </w:r>
    </w:p>
    <w:p w:rsidR="00000000" w:rsidDel="00000000" w:rsidP="00000000" w:rsidRDefault="00000000" w:rsidRPr="00000000" w14:paraId="0000000D">
      <w:pPr>
        <w:numPr>
          <w:ilvl w:val="2"/>
          <w:numId w:val="1"/>
        </w:numPr>
        <w:pBdr>
          <w:top w:space="0" w:sz="0" w:val="nil"/>
          <w:left w:space="0" w:sz="0" w:val="nil"/>
          <w:bottom w:space="0" w:sz="0" w:val="nil"/>
          <w:right w:space="0" w:sz="0" w:val="nil"/>
          <w:between w:space="0" w:sz="0" w:val="nil"/>
        </w:pBdr>
        <w:spacing w:after="0" w:line="240" w:lineRule="auto"/>
        <w:ind w:left="2160" w:hanging="1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Oath – every member </w:t>
      </w:r>
      <w:r w:rsidDel="00000000" w:rsidR="00000000" w:rsidRPr="00000000">
        <w:rPr>
          <w:rFonts w:ascii="Times New Roman" w:cs="Times New Roman" w:eastAsia="Times New Roman" w:hAnsi="Times New Roman"/>
          <w:sz w:val="24"/>
          <w:szCs w:val="24"/>
          <w:rtl w:val="0"/>
        </w:rPr>
        <w:t xml:space="preserve">must complete and</w:t>
      </w:r>
      <w:r w:rsidDel="00000000" w:rsidR="00000000" w:rsidRPr="00000000">
        <w:rPr>
          <w:rFonts w:ascii="Times New Roman" w:cs="Times New Roman" w:eastAsia="Times New Roman" w:hAnsi="Times New Roman"/>
          <w:color w:val="000000"/>
          <w:sz w:val="24"/>
          <w:szCs w:val="24"/>
          <w:rtl w:val="0"/>
        </w:rPr>
        <w:t xml:space="preserve"> have notarized the Oath of Office that was previously mailed to them and re</w:t>
      </w:r>
      <w:r w:rsidDel="00000000" w:rsidR="00000000" w:rsidRPr="00000000">
        <w:rPr>
          <w:rFonts w:ascii="Times New Roman" w:cs="Times New Roman" w:eastAsia="Times New Roman" w:hAnsi="Times New Roman"/>
          <w:sz w:val="24"/>
          <w:szCs w:val="24"/>
          <w:rtl w:val="0"/>
        </w:rPr>
        <w:t xml:space="preserve">turn it</w:t>
      </w:r>
      <w:r w:rsidDel="00000000" w:rsidR="00000000" w:rsidRPr="00000000">
        <w:rPr>
          <w:rFonts w:ascii="Times New Roman" w:cs="Times New Roman" w:eastAsia="Times New Roman" w:hAnsi="Times New Roman"/>
          <w:color w:val="000000"/>
          <w:sz w:val="24"/>
          <w:szCs w:val="24"/>
          <w:rtl w:val="0"/>
        </w:rPr>
        <w:t xml:space="preserve"> to Catherine Newsome by January 15, 2021</w:t>
      </w:r>
    </w:p>
    <w:p w:rsidR="00000000" w:rsidDel="00000000" w:rsidP="00000000" w:rsidRDefault="00000000" w:rsidRPr="00000000" w14:paraId="0000000E">
      <w:pPr>
        <w:numPr>
          <w:ilvl w:val="2"/>
          <w:numId w:val="1"/>
        </w:numPr>
        <w:pBdr>
          <w:top w:space="0" w:sz="0" w:val="nil"/>
          <w:left w:space="0" w:sz="0" w:val="nil"/>
          <w:bottom w:space="0" w:sz="0" w:val="nil"/>
          <w:right w:space="0" w:sz="0" w:val="nil"/>
          <w:between w:space="0" w:sz="0" w:val="nil"/>
        </w:pBdr>
        <w:spacing w:after="0" w:line="240" w:lineRule="auto"/>
        <w:ind w:left="2160" w:hanging="1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Code of Ethics - all members </w:t>
      </w:r>
      <w:r w:rsidDel="00000000" w:rsidR="00000000" w:rsidRPr="00000000">
        <w:rPr>
          <w:rFonts w:ascii="Times New Roman" w:cs="Times New Roman" w:eastAsia="Times New Roman" w:hAnsi="Times New Roman"/>
          <w:sz w:val="24"/>
          <w:szCs w:val="24"/>
          <w:rtl w:val="0"/>
        </w:rPr>
        <w:t xml:space="preserve">were provided a copy of the Code of Governmental Ethics</w:t>
      </w:r>
      <w:r w:rsidDel="00000000" w:rsidR="00000000" w:rsidRPr="00000000">
        <w:rPr>
          <w:rtl w:val="0"/>
        </w:rPr>
      </w:r>
    </w:p>
    <w:p w:rsidR="00000000" w:rsidDel="00000000" w:rsidP="00000000" w:rsidRDefault="00000000" w:rsidRPr="00000000" w14:paraId="0000000F">
      <w:pPr>
        <w:numPr>
          <w:ilvl w:val="2"/>
          <w:numId w:val="1"/>
        </w:numPr>
        <w:pBdr>
          <w:top w:space="0" w:sz="0" w:val="nil"/>
          <w:left w:space="0" w:sz="0" w:val="nil"/>
          <w:bottom w:space="0" w:sz="0" w:val="nil"/>
          <w:right w:space="0" w:sz="0" w:val="nil"/>
          <w:between w:space="0" w:sz="0" w:val="nil"/>
        </w:pBdr>
        <w:spacing w:after="0" w:line="240" w:lineRule="auto"/>
        <w:ind w:left="2160" w:hanging="180"/>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color w:val="000000"/>
          <w:sz w:val="24"/>
          <w:szCs w:val="24"/>
          <w:rtl w:val="0"/>
        </w:rPr>
        <w:t xml:space="preserve">Term – </w:t>
      </w:r>
      <w:r w:rsidDel="00000000" w:rsidR="00000000" w:rsidRPr="00000000">
        <w:rPr>
          <w:rFonts w:ascii="Times New Roman" w:cs="Times New Roman" w:eastAsia="Times New Roman" w:hAnsi="Times New Roman"/>
          <w:sz w:val="24"/>
          <w:szCs w:val="24"/>
          <w:rtl w:val="0"/>
        </w:rPr>
        <w:t xml:space="preserve">board members terms are</w:t>
      </w:r>
      <w:r w:rsidDel="00000000" w:rsidR="00000000" w:rsidRPr="00000000">
        <w:rPr>
          <w:rFonts w:ascii="Times New Roman" w:cs="Times New Roman" w:eastAsia="Times New Roman" w:hAnsi="Times New Roman"/>
          <w:color w:val="000000"/>
          <w:sz w:val="24"/>
          <w:szCs w:val="24"/>
          <w:rtl w:val="0"/>
        </w:rPr>
        <w:t xml:space="preserve"> concurrent with the Secretary </w:t>
      </w:r>
      <w:r w:rsidDel="00000000" w:rsidR="00000000" w:rsidRPr="00000000">
        <w:rPr>
          <w:rFonts w:ascii="Times New Roman" w:cs="Times New Roman" w:eastAsia="Times New Roman" w:hAnsi="Times New Roman"/>
          <w:sz w:val="24"/>
          <w:szCs w:val="24"/>
          <w:rtl w:val="0"/>
        </w:rPr>
        <w:t xml:space="preserve">of </w:t>
      </w:r>
      <w:r w:rsidDel="00000000" w:rsidR="00000000" w:rsidRPr="00000000">
        <w:rPr>
          <w:rFonts w:ascii="Times New Roman" w:cs="Times New Roman" w:eastAsia="Times New Roman" w:hAnsi="Times New Roman"/>
          <w:color w:val="000000"/>
          <w:sz w:val="24"/>
          <w:szCs w:val="24"/>
          <w:rtl w:val="0"/>
        </w:rPr>
        <w:t xml:space="preserve">State, </w:t>
      </w:r>
      <w:r w:rsidDel="00000000" w:rsidR="00000000" w:rsidRPr="00000000">
        <w:rPr>
          <w:rFonts w:ascii="Times New Roman" w:cs="Times New Roman" w:eastAsia="Times New Roman" w:hAnsi="Times New Roman"/>
          <w:sz w:val="24"/>
          <w:szCs w:val="24"/>
          <w:rtl w:val="0"/>
        </w:rPr>
        <w:t xml:space="preserve">and will end on December 31, </w:t>
      </w:r>
      <w:r w:rsidDel="00000000" w:rsidR="00000000" w:rsidRPr="00000000">
        <w:rPr>
          <w:rFonts w:ascii="Times New Roman" w:cs="Times New Roman" w:eastAsia="Times New Roman" w:hAnsi="Times New Roman"/>
          <w:color w:val="000000"/>
          <w:sz w:val="24"/>
          <w:szCs w:val="24"/>
          <w:rtl w:val="0"/>
        </w:rPr>
        <w:t xml:space="preserve">2023</w:t>
      </w:r>
    </w:p>
    <w:p w:rsidR="00000000" w:rsidDel="00000000" w:rsidP="00000000" w:rsidRDefault="00000000" w:rsidRPr="00000000" w14:paraId="00000010">
      <w:pPr>
        <w:numPr>
          <w:ilvl w:val="2"/>
          <w:numId w:val="1"/>
        </w:numPr>
        <w:pBdr>
          <w:top w:space="0" w:sz="0" w:val="nil"/>
          <w:left w:space="0" w:sz="0" w:val="nil"/>
          <w:bottom w:space="0" w:sz="0" w:val="nil"/>
          <w:right w:space="0" w:sz="0" w:val="nil"/>
          <w:between w:space="0" w:sz="0" w:val="nil"/>
        </w:pBdr>
        <w:spacing w:after="0" w:line="240" w:lineRule="auto"/>
        <w:ind w:left="2160" w:hanging="1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Officers - A cha</w:t>
      </w:r>
      <w:r w:rsidDel="00000000" w:rsidR="00000000" w:rsidRPr="00000000">
        <w:rPr>
          <w:rFonts w:ascii="Times New Roman" w:cs="Times New Roman" w:eastAsia="Times New Roman" w:hAnsi="Times New Roman"/>
          <w:sz w:val="24"/>
          <w:szCs w:val="24"/>
          <w:rtl w:val="0"/>
        </w:rPr>
        <w:t xml:space="preserve">irman and Vice Chairman will need to be named, and nominations for these positions will be taken at the next meeting.</w:t>
      </w:r>
      <w:r w:rsidDel="00000000" w:rsidR="00000000" w:rsidRPr="00000000">
        <w:rPr>
          <w:rtl w:val="0"/>
        </w:rPr>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Special Assistance - Catherine Newsome </w:t>
      </w:r>
      <w:r w:rsidDel="00000000" w:rsidR="00000000" w:rsidRPr="00000000">
        <w:rPr>
          <w:rFonts w:ascii="Times New Roman" w:cs="Times New Roman" w:eastAsia="Times New Roman" w:hAnsi="Times New Roman"/>
          <w:sz w:val="24"/>
          <w:szCs w:val="24"/>
          <w:rtl w:val="0"/>
        </w:rPr>
        <w:t xml:space="preserve">introduced the Secretary of State staff who would be assisting the board. Melanie Montanaro has been appointed as the Board’s records officer by Secretary Ardoin. Amy Louviere will serve as recording secretary and minute keeper.</w:t>
      </w:r>
      <w:r w:rsidDel="00000000" w:rsidR="00000000" w:rsidRPr="00000000">
        <w:rPr>
          <w:rtl w:val="0"/>
        </w:rPr>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Future Meetings (</w:t>
      </w: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color w:val="000000"/>
          <w:sz w:val="24"/>
          <w:szCs w:val="24"/>
          <w:rtl w:val="0"/>
        </w:rPr>
        <w:t xml:space="preserve">eets Quarterly, per Act 436) – </w:t>
      </w:r>
      <w:r w:rsidDel="00000000" w:rsidR="00000000" w:rsidRPr="00000000">
        <w:rPr>
          <w:rFonts w:ascii="Times New Roman" w:cs="Times New Roman" w:eastAsia="Times New Roman" w:hAnsi="Times New Roman"/>
          <w:sz w:val="24"/>
          <w:szCs w:val="24"/>
          <w:rtl w:val="0"/>
        </w:rPr>
        <w:t xml:space="preserve">in establishing meeting dates,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must </w:t>
      </w:r>
      <w:r w:rsidDel="00000000" w:rsidR="00000000" w:rsidRPr="00000000">
        <w:rPr>
          <w:rFonts w:ascii="Times New Roman" w:cs="Times New Roman" w:eastAsia="Times New Roman" w:hAnsi="Times New Roman"/>
          <w:color w:val="000000"/>
          <w:sz w:val="24"/>
          <w:szCs w:val="24"/>
          <w:rtl w:val="0"/>
        </w:rPr>
        <w:t xml:space="preserve">consider election dates and other schedules; preference </w:t>
      </w:r>
      <w:r w:rsidDel="00000000" w:rsidR="00000000" w:rsidRPr="00000000">
        <w:rPr>
          <w:rFonts w:ascii="Times New Roman" w:cs="Times New Roman" w:eastAsia="Times New Roman" w:hAnsi="Times New Roman"/>
          <w:sz w:val="24"/>
          <w:szCs w:val="24"/>
          <w:rtl w:val="0"/>
        </w:rPr>
        <w:t xml:space="preserve">appeared </w:t>
      </w:r>
      <w:r w:rsidDel="00000000" w:rsidR="00000000" w:rsidRPr="00000000">
        <w:rPr>
          <w:rFonts w:ascii="Times New Roman" w:cs="Times New Roman" w:eastAsia="Times New Roman" w:hAnsi="Times New Roman"/>
          <w:color w:val="000000"/>
          <w:sz w:val="24"/>
          <w:szCs w:val="24"/>
          <w:rtl w:val="0"/>
        </w:rPr>
        <w:t xml:space="preserve">to be to hold meetings during working hours; </w:t>
      </w:r>
      <w:r w:rsidDel="00000000" w:rsidR="00000000" w:rsidRPr="00000000">
        <w:rPr>
          <w:rFonts w:ascii="Times New Roman" w:cs="Times New Roman" w:eastAsia="Times New Roman" w:hAnsi="Times New Roman"/>
          <w:sz w:val="24"/>
          <w:szCs w:val="24"/>
          <w:rtl w:val="0"/>
        </w:rPr>
        <w:t xml:space="preserve">Catherine suggested that the board hold meetings in February, May, August and November and stated that she </w:t>
      </w:r>
      <w:r w:rsidDel="00000000" w:rsidR="00000000" w:rsidRPr="00000000">
        <w:rPr>
          <w:rFonts w:ascii="Times New Roman" w:cs="Times New Roman" w:eastAsia="Times New Roman" w:hAnsi="Times New Roman"/>
          <w:color w:val="000000"/>
          <w:sz w:val="24"/>
          <w:szCs w:val="24"/>
          <w:rtl w:val="0"/>
        </w:rPr>
        <w:t xml:space="preserve">will pick a date in February for the next meeting and send out a meeting notice/agenda</w:t>
      </w:r>
      <w:r w:rsidDel="00000000" w:rsidR="00000000" w:rsidRPr="00000000">
        <w:rPr>
          <w:rFonts w:ascii="Times New Roman" w:cs="Times New Roman" w:eastAsia="Times New Roman" w:hAnsi="Times New Roman"/>
          <w:sz w:val="24"/>
          <w:szCs w:val="24"/>
          <w:rtl w:val="0"/>
        </w:rPr>
        <w:t xml:space="preserve">/invite in advance. The February meeting will be held virtually and a similar determination may be made for future meetings depending on pandemic restrictions.</w:t>
      </w:r>
      <w:r w:rsidDel="00000000" w:rsidR="00000000" w:rsidRPr="00000000">
        <w:rPr>
          <w:rtl w:val="0"/>
        </w:rPr>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Call for Items of Discussion</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Doug Harrison mentioned that </w:t>
      </w:r>
      <w:r w:rsidDel="00000000" w:rsidR="00000000" w:rsidRPr="00000000">
        <w:rPr>
          <w:rFonts w:ascii="Times New Roman" w:cs="Times New Roman" w:eastAsia="Times New Roman" w:hAnsi="Times New Roman"/>
          <w:color w:val="000000"/>
          <w:sz w:val="24"/>
          <w:szCs w:val="24"/>
          <w:rtl w:val="0"/>
        </w:rPr>
        <w:t xml:space="preserve">two supervisory jobs posted for the Archives (one over </w:t>
      </w:r>
      <w:r w:rsidDel="00000000" w:rsidR="00000000" w:rsidRPr="00000000">
        <w:rPr>
          <w:rFonts w:ascii="Times New Roman" w:cs="Times New Roman" w:eastAsia="Times New Roman" w:hAnsi="Times New Roman"/>
          <w:sz w:val="24"/>
          <w:szCs w:val="24"/>
          <w:rtl w:val="0"/>
        </w:rPr>
        <w:t xml:space="preserve">the Records Services sections and the other over the Imaging and Preservation Services section)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Catherine Newsome </w:t>
      </w:r>
      <w:r w:rsidDel="00000000" w:rsidR="00000000" w:rsidRPr="00000000">
        <w:rPr>
          <w:rFonts w:ascii="Times New Roman" w:cs="Times New Roman" w:eastAsia="Times New Roman" w:hAnsi="Times New Roman"/>
          <w:color w:val="000000"/>
          <w:sz w:val="24"/>
          <w:szCs w:val="24"/>
          <w:rtl w:val="0"/>
        </w:rPr>
        <w:t xml:space="preserve">described the positions, e</w:t>
      </w:r>
      <w:r w:rsidDel="00000000" w:rsidR="00000000" w:rsidRPr="00000000">
        <w:rPr>
          <w:rFonts w:ascii="Times New Roman" w:cs="Times New Roman" w:eastAsia="Times New Roman" w:hAnsi="Times New Roman"/>
          <w:sz w:val="24"/>
          <w:szCs w:val="24"/>
          <w:rtl w:val="0"/>
        </w:rPr>
        <w:t xml:space="preserve">xpressing hope that the applicant pool would produce good candidates.</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Adjournment: </w:t>
      </w:r>
      <w:r w:rsidDel="00000000" w:rsidR="00000000" w:rsidRPr="00000000">
        <w:rPr>
          <w:rFonts w:ascii="Times New Roman" w:cs="Times New Roman" w:eastAsia="Times New Roman" w:hAnsi="Times New Roman"/>
          <w:color w:val="000000"/>
          <w:sz w:val="24"/>
          <w:szCs w:val="24"/>
          <w:rtl w:val="0"/>
        </w:rPr>
        <w:t xml:space="preserve">Nancy Landr</w:t>
      </w:r>
      <w:r w:rsidDel="00000000" w:rsidR="00000000" w:rsidRPr="00000000">
        <w:rPr>
          <w:rFonts w:ascii="Times New Roman" w:cs="Times New Roman" w:eastAsia="Times New Roman" w:hAnsi="Times New Roman"/>
          <w:sz w:val="24"/>
          <w:szCs w:val="24"/>
          <w:rtl w:val="0"/>
        </w:rPr>
        <w:t xml:space="preserve">y made a motion to adjourn the meeting and Doug Harrison seconded the motion, and the meeting was adjourned.</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B72C2B"/>
    <w:pPr>
      <w:ind w:left="720"/>
      <w:contextualSpacing w:val="1"/>
    </w:pPr>
  </w:style>
  <w:style w:type="paragraph" w:styleId="BalloonText">
    <w:name w:val="Balloon Text"/>
    <w:basedOn w:val="Normal"/>
    <w:link w:val="BalloonTextChar"/>
    <w:uiPriority w:val="99"/>
    <w:semiHidden w:val="1"/>
    <w:unhideWhenUsed w:val="1"/>
    <w:rsid w:val="00F625E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625E4"/>
    <w:rPr>
      <w:rFonts w:ascii="Segoe UI" w:cs="Segoe UI" w:hAnsi="Segoe UI"/>
      <w:sz w:val="18"/>
      <w:szCs w:val="18"/>
    </w:rPr>
  </w:style>
  <w:style w:type="paragraph" w:styleId="Header">
    <w:name w:val="header"/>
    <w:basedOn w:val="Normal"/>
    <w:link w:val="HeaderChar"/>
    <w:uiPriority w:val="99"/>
    <w:unhideWhenUsed w:val="1"/>
    <w:rsid w:val="00427833"/>
    <w:pPr>
      <w:tabs>
        <w:tab w:val="center" w:pos="4680"/>
        <w:tab w:val="right" w:pos="9360"/>
      </w:tabs>
      <w:spacing w:after="0" w:line="240" w:lineRule="auto"/>
    </w:pPr>
  </w:style>
  <w:style w:type="character" w:styleId="HeaderChar" w:customStyle="1">
    <w:name w:val="Header Char"/>
    <w:basedOn w:val="DefaultParagraphFont"/>
    <w:link w:val="Header"/>
    <w:uiPriority w:val="99"/>
    <w:rsid w:val="00427833"/>
  </w:style>
  <w:style w:type="paragraph" w:styleId="Footer">
    <w:name w:val="footer"/>
    <w:basedOn w:val="Normal"/>
    <w:link w:val="FooterChar"/>
    <w:uiPriority w:val="99"/>
    <w:unhideWhenUsed w:val="1"/>
    <w:rsid w:val="00427833"/>
    <w:pPr>
      <w:tabs>
        <w:tab w:val="center" w:pos="4680"/>
        <w:tab w:val="right" w:pos="9360"/>
      </w:tabs>
      <w:spacing w:after="0" w:line="240" w:lineRule="auto"/>
    </w:pPr>
  </w:style>
  <w:style w:type="character" w:styleId="FooterChar" w:customStyle="1">
    <w:name w:val="Footer Char"/>
    <w:basedOn w:val="DefaultParagraphFont"/>
    <w:link w:val="Footer"/>
    <w:uiPriority w:val="99"/>
    <w:rsid w:val="00427833"/>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s1z3lRsg/ml41MRDr+1G382ZVA==">AMUW2mUGWHX516aVswLb1Pxmol1ta1BSuoDaTiGVbXxJMdnYGZArAcW1dLk11ErGaV2aqgTdfFihoQW+Wf/RMaFcUSSdJfXSk+FLrno0ik7Q7d3hHCDXe9o6o1d5b5MscYfarmHYCTpw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2021-01-28T15:28:00Z</dcterms:created>
  <dc:creator>Catherine Newsome</dc:creator>
</cp:coreProperties>
</file>